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6" w:rsidRDefault="001C0026" w:rsidP="001C002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1C0026">
        <w:rPr>
          <w:rFonts w:asciiTheme="minorHAnsi" w:hAnsiTheme="minorHAnsi" w:cs="Arial"/>
          <w:b/>
          <w:bCs/>
          <w:color w:val="000000"/>
        </w:rPr>
        <w:t>Catechism of the Catholic Church</w:t>
      </w:r>
    </w:p>
    <w:p w:rsidR="00BE7BF3" w:rsidRPr="00BE7BF3" w:rsidRDefault="00BE7BF3" w:rsidP="00BE7BF3">
      <w:pPr>
        <w:spacing w:before="100" w:beforeAutospacing="1" w:after="100" w:afterAutospacing="1" w:line="48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BE7BF3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 xml:space="preserve">The </w:t>
      </w:r>
      <w:r w:rsidR="008516B9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>Celebration of Confirmation</w:t>
      </w:r>
      <w:r w:rsidR="00653852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 xml:space="preserve"> – Laying on of Hands</w:t>
      </w:r>
      <w:bookmarkStart w:id="0" w:name="_GoBack"/>
      <w:bookmarkEnd w:id="0"/>
    </w:p>
    <w:bookmarkStart w:id="1" w:name="1285"/>
    <w:bookmarkEnd w:id="1"/>
    <w:p w:rsidR="000E5CB4" w:rsidRPr="000E5CB4" w:rsidRDefault="000E5CB4" w:rsidP="000E5CB4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color w:val="000000"/>
        </w:rPr>
      </w:pPr>
      <w:r w:rsidRPr="000E5CB4">
        <w:rPr>
          <w:rFonts w:asciiTheme="minorHAnsi" w:hAnsiTheme="minorHAnsi" w:cs="Arial"/>
          <w:b/>
          <w:bCs/>
          <w:color w:val="000000"/>
        </w:rPr>
        <w:fldChar w:fldCharType="begin"/>
      </w:r>
      <w:r w:rsidRPr="000E5CB4">
        <w:rPr>
          <w:rFonts w:asciiTheme="minorHAnsi" w:hAnsiTheme="minorHAnsi" w:cs="Arial"/>
          <w:b/>
          <w:bCs/>
          <w:color w:val="000000"/>
        </w:rPr>
        <w:instrText xml:space="preserve"> HYPERLINK "javascript:openWindow('cr/1299.htm');" </w:instrText>
      </w:r>
      <w:r w:rsidRPr="000E5CB4">
        <w:rPr>
          <w:rFonts w:asciiTheme="minorHAnsi" w:hAnsiTheme="minorHAnsi" w:cs="Arial"/>
          <w:b/>
          <w:bCs/>
          <w:color w:val="000000"/>
        </w:rPr>
        <w:fldChar w:fldCharType="separate"/>
      </w:r>
      <w:r w:rsidRPr="000E5CB4">
        <w:rPr>
          <w:rStyle w:val="Hyperlink"/>
          <w:rFonts w:asciiTheme="minorHAnsi" w:hAnsiTheme="minorHAnsi" w:cs="Arial"/>
          <w:b/>
          <w:bCs/>
          <w:color w:val="000000"/>
        </w:rPr>
        <w:t>1299</w:t>
      </w:r>
      <w:r w:rsidRPr="000E5CB4">
        <w:rPr>
          <w:rFonts w:asciiTheme="minorHAnsi" w:hAnsiTheme="minorHAnsi" w:cs="Arial"/>
          <w:b/>
          <w:bCs/>
          <w:color w:val="000000"/>
        </w:rPr>
        <w:fldChar w:fldCharType="end"/>
      </w:r>
      <w:r w:rsidRPr="000E5CB4">
        <w:rPr>
          <w:rStyle w:val="apple-converted-space"/>
          <w:rFonts w:asciiTheme="minorHAnsi" w:hAnsiTheme="minorHAnsi" w:cs="Arial"/>
          <w:color w:val="000000"/>
        </w:rPr>
        <w:t> </w:t>
      </w:r>
      <w:r w:rsidRPr="000E5CB4">
        <w:rPr>
          <w:rFonts w:asciiTheme="minorHAnsi" w:hAnsiTheme="minorHAnsi" w:cs="Arial"/>
          <w:color w:val="000000"/>
        </w:rPr>
        <w:t xml:space="preserve">In the Roman Rite the bishop extends his hands over the whole group of the </w:t>
      </w:r>
      <w:proofErr w:type="spellStart"/>
      <w:r w:rsidRPr="000E5CB4">
        <w:rPr>
          <w:rFonts w:asciiTheme="minorHAnsi" w:hAnsiTheme="minorHAnsi" w:cs="Arial"/>
          <w:color w:val="000000"/>
        </w:rPr>
        <w:t>confirmands</w:t>
      </w:r>
      <w:proofErr w:type="spellEnd"/>
      <w:r w:rsidRPr="000E5CB4">
        <w:rPr>
          <w:rFonts w:asciiTheme="minorHAnsi" w:hAnsiTheme="minorHAnsi" w:cs="Arial"/>
          <w:color w:val="000000"/>
        </w:rPr>
        <w:t>. Since the time of the apostles this gesture has signified the gift of the Spirit. The bishop invokes the outpouring of the Spirit in these words:</w:t>
      </w:r>
    </w:p>
    <w:p w:rsidR="000E5CB4" w:rsidRPr="000E5CB4" w:rsidRDefault="000E5CB4" w:rsidP="000E5CB4">
      <w:pPr>
        <w:spacing w:after="0" w:line="480" w:lineRule="auto"/>
        <w:ind w:left="720"/>
        <w:rPr>
          <w:rFonts w:cs="Arial"/>
          <w:color w:val="000000"/>
          <w:sz w:val="24"/>
          <w:szCs w:val="24"/>
        </w:rPr>
      </w:pPr>
      <w:r w:rsidRPr="000E5CB4">
        <w:rPr>
          <w:rStyle w:val="text1"/>
          <w:rFonts w:cs="Arial"/>
          <w:color w:val="000000"/>
          <w:sz w:val="24"/>
          <w:szCs w:val="24"/>
        </w:rPr>
        <w:t>All-powerful God, Father of our Lord Jesus Christ,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by water and the Holy Spirit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you freed your sons and daughters from sin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and gave them new life.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Send your Holy Spirit upon them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to be their helper and guide.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Give them the spirit of wisdom and understanding,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the spirit of right judgment and courage,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the spirit of knowledge and reverence.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Fill them with the spirit of wonder and awe in your presence.</w:t>
      </w:r>
      <w:r w:rsidRPr="000E5C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0E5CB4">
        <w:rPr>
          <w:rFonts w:cs="Arial"/>
          <w:color w:val="000000"/>
          <w:sz w:val="24"/>
          <w:szCs w:val="24"/>
        </w:rPr>
        <w:br/>
      </w:r>
      <w:r w:rsidRPr="000E5CB4">
        <w:rPr>
          <w:rStyle w:val="text1"/>
          <w:rFonts w:cs="Arial"/>
          <w:color w:val="000000"/>
          <w:sz w:val="24"/>
          <w:szCs w:val="24"/>
        </w:rPr>
        <w:t>We ask this through Christ our Lord.</w:t>
      </w:r>
    </w:p>
    <w:p w:rsidR="008516B9" w:rsidRDefault="008516B9" w:rsidP="001C0026">
      <w:pPr>
        <w:spacing w:after="0" w:line="480" w:lineRule="auto"/>
        <w:rPr>
          <w:b/>
          <w:sz w:val="24"/>
          <w:szCs w:val="24"/>
        </w:rPr>
      </w:pPr>
    </w:p>
    <w:p w:rsidR="001C0026" w:rsidRPr="00BE7BF3" w:rsidRDefault="001C0026" w:rsidP="001C0026">
      <w:pPr>
        <w:spacing w:after="0" w:line="480" w:lineRule="auto"/>
        <w:rPr>
          <w:b/>
          <w:sz w:val="24"/>
          <w:szCs w:val="24"/>
        </w:rPr>
      </w:pPr>
      <w:r w:rsidRPr="00BE7BF3">
        <w:rPr>
          <w:b/>
          <w:sz w:val="24"/>
          <w:szCs w:val="24"/>
        </w:rPr>
        <w:t>Resource</w:t>
      </w:r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i/>
          <w:color w:val="000000"/>
        </w:rPr>
      </w:pPr>
      <w:proofErr w:type="gramStart"/>
      <w:r w:rsidRPr="001C0026">
        <w:rPr>
          <w:rFonts w:asciiTheme="minorHAnsi" w:hAnsiTheme="minorHAnsi" w:cs="Arial"/>
          <w:bCs/>
          <w:color w:val="000000"/>
        </w:rPr>
        <w:t>The Holy See (2014).</w:t>
      </w:r>
      <w:proofErr w:type="gramEnd"/>
      <w:r w:rsidRPr="001C0026">
        <w:rPr>
          <w:rFonts w:asciiTheme="minorHAnsi" w:hAnsiTheme="minorHAnsi" w:cs="Arial"/>
          <w:bCs/>
          <w:color w:val="000000"/>
        </w:rPr>
        <w:t xml:space="preserve"> </w:t>
      </w:r>
      <w:proofErr w:type="gramStart"/>
      <w:r w:rsidRPr="001C0026">
        <w:rPr>
          <w:rFonts w:asciiTheme="minorHAnsi" w:hAnsiTheme="minorHAnsi" w:cs="Arial"/>
          <w:bCs/>
          <w:i/>
          <w:color w:val="000000"/>
        </w:rPr>
        <w:t>Catechism of the Catholic Church.</w:t>
      </w:r>
      <w:proofErr w:type="gramEnd"/>
      <w:r w:rsidRPr="001C0026">
        <w:rPr>
          <w:rFonts w:asciiTheme="minorHAnsi" w:hAnsiTheme="minorHAnsi" w:cs="Arial"/>
          <w:bCs/>
          <w:i/>
          <w:color w:val="000000"/>
        </w:rPr>
        <w:t xml:space="preserve">  </w:t>
      </w:r>
      <w:r w:rsidRPr="001C0026">
        <w:rPr>
          <w:rFonts w:asciiTheme="minorHAnsi" w:hAnsiTheme="minorHAnsi"/>
        </w:rPr>
        <w:t>Retrieved from http://www.vatican.va/archive/ccc_css/archive/catechism/p3s1c1a7.htm</w:t>
      </w:r>
    </w:p>
    <w:sectPr w:rsidR="001C0026" w:rsidRPr="001C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6"/>
    <w:rsid w:val="000E5CB4"/>
    <w:rsid w:val="001C0026"/>
    <w:rsid w:val="00511269"/>
    <w:rsid w:val="00653852"/>
    <w:rsid w:val="008516B9"/>
    <w:rsid w:val="00B30D26"/>
    <w:rsid w:val="00BE7BF3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C0026"/>
  </w:style>
  <w:style w:type="character" w:styleId="Hyperlink">
    <w:name w:val="Hyperlink"/>
    <w:basedOn w:val="DefaultParagraphFont"/>
    <w:uiPriority w:val="99"/>
    <w:semiHidden/>
    <w:unhideWhenUsed/>
    <w:rsid w:val="001C0026"/>
    <w:rPr>
      <w:color w:val="0000FF"/>
      <w:u w:val="single"/>
    </w:rPr>
  </w:style>
  <w:style w:type="character" w:customStyle="1" w:styleId="text1">
    <w:name w:val="text1"/>
    <w:basedOn w:val="DefaultParagraphFont"/>
    <w:rsid w:val="0085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C0026"/>
  </w:style>
  <w:style w:type="character" w:styleId="Hyperlink">
    <w:name w:val="Hyperlink"/>
    <w:basedOn w:val="DefaultParagraphFont"/>
    <w:uiPriority w:val="99"/>
    <w:semiHidden/>
    <w:unhideWhenUsed/>
    <w:rsid w:val="001C0026"/>
    <w:rPr>
      <w:color w:val="0000FF"/>
      <w:u w:val="single"/>
    </w:rPr>
  </w:style>
  <w:style w:type="character" w:customStyle="1" w:styleId="text1">
    <w:name w:val="text1"/>
    <w:basedOn w:val="DefaultParagraphFont"/>
    <w:rsid w:val="0085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3</cp:revision>
  <dcterms:created xsi:type="dcterms:W3CDTF">2014-07-25T02:44:00Z</dcterms:created>
  <dcterms:modified xsi:type="dcterms:W3CDTF">2014-07-25T02:46:00Z</dcterms:modified>
</cp:coreProperties>
</file>